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4A32ACD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07849">
        <w:rPr>
          <w:rFonts w:asciiTheme="majorHAnsi" w:hAnsiTheme="majorHAnsi" w:cstheme="majorHAnsi"/>
          <w:sz w:val="22"/>
          <w:szCs w:val="22"/>
          <w:lang w:val="es-ES"/>
        </w:rPr>
        <w:t>Adrià Muntaner-Mas</w:t>
      </w:r>
    </w:p>
    <w:p w14:paraId="35CB315C" w14:textId="2D7BA28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07849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607849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6FB682B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607849">
        <w:rPr>
          <w:rFonts w:asciiTheme="majorHAnsi" w:hAnsiTheme="majorHAnsi" w:cstheme="majorHAnsi"/>
          <w:sz w:val="22"/>
          <w:szCs w:val="22"/>
          <w:lang w:val="pt-BR"/>
        </w:rPr>
        <w:t>adria.muntaner@uib.es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1DEF2487" w14:textId="7A590271" w:rsidR="00607849" w:rsidRPr="00607849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Diplomado en Magisterio de Educación Física (2010) por la Universidad de las Islas Baleares</w:t>
      </w:r>
    </w:p>
    <w:p w14:paraId="4FD14116" w14:textId="77777777" w:rsidR="00607849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Licenciado en Ciencias de la Actividad Física y el Deporte (2012) por el Instituto Nacional de Educación Física de Cataluña (INEFC)</w:t>
      </w:r>
    </w:p>
    <w:p w14:paraId="761C836F" w14:textId="77777777" w:rsidR="00607849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Postgraduado en Máster de Nutrición Humana y Calidad de los Alimentos (2013) por la Universidad de las Islas Baleares</w:t>
      </w:r>
    </w:p>
    <w:p w14:paraId="7E501721" w14:textId="77777777" w:rsidR="00607849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Doctorado en Educación (2016) por la Universidad de las Islas Baleares</w:t>
      </w:r>
    </w:p>
    <w:p w14:paraId="4EC09833" w14:textId="77777777" w:rsidR="00607849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Postgraduado en Máster en Formación del Profesorado (2017) por la Universidad de las Islas Baleares</w:t>
      </w:r>
    </w:p>
    <w:p w14:paraId="4F24AC4A" w14:textId="2F026F95" w:rsidR="004D26A3" w:rsidRDefault="00607849" w:rsidP="00607849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607849">
        <w:rPr>
          <w:rFonts w:asciiTheme="majorHAnsi" w:hAnsiTheme="majorHAnsi" w:cstheme="majorHAnsi"/>
          <w:sz w:val="20"/>
          <w:szCs w:val="20"/>
          <w:lang w:val="es-ES"/>
        </w:rPr>
        <w:t>Postgraduado en Máster Interuniversitario en Metodología de las Ciencias del Comportamiento y de la Salud (2020-Cursan</w:t>
      </w:r>
      <w:r>
        <w:rPr>
          <w:rFonts w:asciiTheme="majorHAnsi" w:hAnsiTheme="majorHAnsi" w:cstheme="majorHAnsi"/>
          <w:sz w:val="20"/>
          <w:szCs w:val="20"/>
          <w:lang w:val="es-ES"/>
        </w:rPr>
        <w:t>do</w:t>
      </w:r>
      <w:r w:rsidRPr="00607849">
        <w:rPr>
          <w:rFonts w:asciiTheme="majorHAnsi" w:hAnsiTheme="majorHAnsi" w:cstheme="majorHAnsi"/>
          <w:sz w:val="20"/>
          <w:szCs w:val="20"/>
          <w:lang w:val="es-ES"/>
        </w:rPr>
        <w:t>) por la Universidad Nacional a Distancia</w:t>
      </w: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0099247B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885E34" w:rsidRPr="00885E34">
        <w:rPr>
          <w:rFonts w:asciiTheme="majorHAnsi" w:hAnsiTheme="majorHAnsi" w:cstheme="majorHAnsi"/>
          <w:sz w:val="22"/>
          <w:szCs w:val="22"/>
          <w:lang w:val="es-ES_tradnl"/>
        </w:rPr>
        <w:t xml:space="preserve">  </w:t>
      </w:r>
      <w:r w:rsidR="00885E34">
        <w:rPr>
          <w:rFonts w:asciiTheme="majorHAnsi" w:hAnsiTheme="majorHAnsi" w:cstheme="majorHAnsi"/>
          <w:sz w:val="22"/>
          <w:szCs w:val="22"/>
          <w:lang w:val="es-ES_tradnl"/>
        </w:rPr>
        <w:t xml:space="preserve">Los </w:t>
      </w:r>
      <w:r w:rsidR="00885E34" w:rsidRPr="00885E34">
        <w:rPr>
          <w:rFonts w:asciiTheme="majorHAnsi" w:hAnsiTheme="majorHAnsi" w:cstheme="majorHAnsi"/>
          <w:sz w:val="22"/>
          <w:szCs w:val="22"/>
          <w:lang w:val="es-ES_tradnl"/>
        </w:rPr>
        <w:t>efectos del ejercicio físico/actividad física sobre la salud física y mental</w:t>
      </w:r>
      <w:r w:rsidR="00885E34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885E34" w:rsidRPr="00885E34">
        <w:rPr>
          <w:rFonts w:asciiTheme="majorHAnsi" w:hAnsiTheme="majorHAnsi" w:cstheme="majorHAnsi"/>
          <w:sz w:val="22"/>
          <w:szCs w:val="22"/>
          <w:lang w:val="es-ES_tradnl"/>
        </w:rPr>
        <w:t>en población de edad escolar</w:t>
      </w:r>
      <w:r w:rsidR="00885E34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14:paraId="635C14F8" w14:textId="72E77B10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85E34">
        <w:rPr>
          <w:rFonts w:asciiTheme="majorHAnsi" w:hAnsiTheme="majorHAnsi" w:cstheme="majorHAnsi"/>
          <w:sz w:val="22"/>
          <w:szCs w:val="22"/>
          <w:lang w:val="es-ES_tradnl"/>
        </w:rPr>
        <w:t xml:space="preserve">Los efectos de la condición física </w:t>
      </w:r>
      <w:r w:rsidR="00885E34" w:rsidRPr="00885E34">
        <w:rPr>
          <w:rFonts w:asciiTheme="majorHAnsi" w:hAnsiTheme="majorHAnsi" w:cstheme="majorHAnsi"/>
          <w:sz w:val="22"/>
          <w:szCs w:val="22"/>
          <w:lang w:val="es-ES_tradnl"/>
        </w:rPr>
        <w:t>sobre la salud física y mental en población de edad escolar.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CE98192" w14:textId="38961AE6" w:rsidR="00607849" w:rsidRPr="00607849" w:rsidRDefault="00607849" w:rsidP="00607849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GICAFE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"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Physical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Activity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and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Exercise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Sciences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Research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Group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",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University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of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Balearic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Islands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Balearic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Islands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Spain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>. adria.muntaner@uib.es.</w:t>
      </w:r>
    </w:p>
    <w:p w14:paraId="051CAFEF" w14:textId="7192B06F" w:rsidR="00607849" w:rsidRPr="00607849" w:rsidRDefault="00607849" w:rsidP="00607849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PROFITH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"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PROmoting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FITness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and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Health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through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physical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activity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"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Research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Group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Department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of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Physical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Education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and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Sports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Faculty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of Sport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Sciences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University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 xml:space="preserve"> of Granada, Granada, </w:t>
      </w:r>
      <w:proofErr w:type="spellStart"/>
      <w:r w:rsidRPr="00607849">
        <w:rPr>
          <w:rFonts w:asciiTheme="majorHAnsi" w:hAnsiTheme="majorHAnsi" w:cstheme="majorHAnsi"/>
          <w:sz w:val="20"/>
          <w:szCs w:val="20"/>
          <w:lang w:val="es-CL"/>
        </w:rPr>
        <w:t>Spain</w:t>
      </w:r>
      <w:proofErr w:type="spellEnd"/>
      <w:r w:rsidRPr="00607849">
        <w:rPr>
          <w:rFonts w:asciiTheme="majorHAnsi" w:hAnsiTheme="majorHAnsi" w:cstheme="majorHAnsi"/>
          <w:sz w:val="20"/>
          <w:szCs w:val="20"/>
          <w:lang w:val="es-CL"/>
        </w:rPr>
        <w:t>. adria.muntaner@uib.es.</w:t>
      </w:r>
    </w:p>
    <w:p w14:paraId="4BCE6100" w14:textId="13B3682D" w:rsidR="00814510" w:rsidRPr="00C84BC0" w:rsidRDefault="00814510" w:rsidP="00607849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60FF5192" w:rsidR="00C84BC0" w:rsidRPr="00C84BC0" w:rsidRDefault="00607849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Delegado del Rector de Universidad Saludable y Campus: </w:t>
      </w:r>
      <w:r w:rsidRPr="00607849">
        <w:rPr>
          <w:rFonts w:asciiTheme="majorHAnsi" w:hAnsiTheme="majorHAnsi" w:cstheme="majorHAnsi"/>
          <w:sz w:val="20"/>
          <w:szCs w:val="20"/>
          <w:lang w:val="es-CL"/>
        </w:rPr>
        <w:t>https://www.uib.es/es/lauib/Govern-i-organitzacio/Organs-de-govern/Delegat-del-Rector/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357F0646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>
        <w:rPr>
          <w:rFonts w:asciiTheme="majorHAnsi" w:hAnsiTheme="majorHAnsi" w:cstheme="majorHAnsi"/>
          <w:sz w:val="20"/>
          <w:szCs w:val="20"/>
        </w:rPr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https://www.uib.es/es/personal/ABjIxMTQ1Nw/</w:t>
      </w:r>
    </w:p>
    <w:p w14:paraId="456E8244" w14:textId="3EA8FAB4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>
        <w:rPr>
          <w:rFonts w:asciiTheme="majorHAnsi" w:hAnsiTheme="majorHAnsi" w:cstheme="majorHAnsi"/>
          <w:sz w:val="20"/>
          <w:szCs w:val="20"/>
        </w:rPr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https://www.researchgate.net/profile/Adria-Muntaner-Mas</w:t>
      </w:r>
    </w:p>
    <w:p w14:paraId="3DC67689" w14:textId="3891F2E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>
        <w:rPr>
          <w:rFonts w:asciiTheme="majorHAnsi" w:hAnsiTheme="majorHAnsi" w:cstheme="majorHAnsi"/>
          <w:sz w:val="20"/>
          <w:szCs w:val="20"/>
        </w:rPr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https://orcid.org/0000-0002-4083-5948</w:t>
      </w:r>
    </w:p>
    <w:p w14:paraId="5E105B86" w14:textId="6FF968F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 w:rsidRPr="00607849"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https://scholar.google.es/citations?user=SQ0S1EcAAAAJ&amp;hl=es</w:t>
      </w:r>
    </w:p>
    <w:p w14:paraId="44698443" w14:textId="513B04E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>
        <w:rPr>
          <w:rFonts w:asciiTheme="majorHAnsi" w:hAnsiTheme="majorHAnsi" w:cstheme="majorHAnsi"/>
          <w:sz w:val="20"/>
          <w:szCs w:val="20"/>
        </w:rPr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E-6882-2016</w:t>
      </w:r>
    </w:p>
    <w:p w14:paraId="0F0C2C39" w14:textId="6864DE03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607849">
        <w:rPr>
          <w:rFonts w:asciiTheme="majorHAnsi" w:hAnsiTheme="majorHAnsi" w:cstheme="majorHAnsi"/>
          <w:sz w:val="20"/>
          <w:szCs w:val="20"/>
        </w:rPr>
        <w:t xml:space="preserve"> </w:t>
      </w:r>
      <w:r w:rsidR="00607849" w:rsidRPr="00607849">
        <w:rPr>
          <w:rFonts w:asciiTheme="majorHAnsi" w:hAnsiTheme="majorHAnsi" w:cstheme="majorHAnsi"/>
          <w:sz w:val="20"/>
          <w:szCs w:val="20"/>
        </w:rPr>
        <w:t>https://www.scopus.com/authid/detail.uri?authorId=57190865744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2887"/>
    <w:multiLevelType w:val="hybridMultilevel"/>
    <w:tmpl w:val="6BD08E68"/>
    <w:lvl w:ilvl="0" w:tplc="040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3" w:hanging="360"/>
      </w:pPr>
    </w:lvl>
    <w:lvl w:ilvl="2" w:tplc="0403001B" w:tentative="1">
      <w:start w:val="1"/>
      <w:numFmt w:val="lowerRoman"/>
      <w:lvlText w:val="%3."/>
      <w:lvlJc w:val="right"/>
      <w:pPr>
        <w:ind w:left="2083" w:hanging="180"/>
      </w:pPr>
    </w:lvl>
    <w:lvl w:ilvl="3" w:tplc="0403000F" w:tentative="1">
      <w:start w:val="1"/>
      <w:numFmt w:val="decimal"/>
      <w:lvlText w:val="%4."/>
      <w:lvlJc w:val="left"/>
      <w:pPr>
        <w:ind w:left="2803" w:hanging="360"/>
      </w:pPr>
    </w:lvl>
    <w:lvl w:ilvl="4" w:tplc="04030019" w:tentative="1">
      <w:start w:val="1"/>
      <w:numFmt w:val="lowerLetter"/>
      <w:lvlText w:val="%5."/>
      <w:lvlJc w:val="left"/>
      <w:pPr>
        <w:ind w:left="3523" w:hanging="360"/>
      </w:pPr>
    </w:lvl>
    <w:lvl w:ilvl="5" w:tplc="0403001B" w:tentative="1">
      <w:start w:val="1"/>
      <w:numFmt w:val="lowerRoman"/>
      <w:lvlText w:val="%6."/>
      <w:lvlJc w:val="right"/>
      <w:pPr>
        <w:ind w:left="4243" w:hanging="180"/>
      </w:pPr>
    </w:lvl>
    <w:lvl w:ilvl="6" w:tplc="0403000F" w:tentative="1">
      <w:start w:val="1"/>
      <w:numFmt w:val="decimal"/>
      <w:lvlText w:val="%7."/>
      <w:lvlJc w:val="left"/>
      <w:pPr>
        <w:ind w:left="4963" w:hanging="360"/>
      </w:pPr>
    </w:lvl>
    <w:lvl w:ilvl="7" w:tplc="04030019" w:tentative="1">
      <w:start w:val="1"/>
      <w:numFmt w:val="lowerLetter"/>
      <w:lvlText w:val="%8."/>
      <w:lvlJc w:val="left"/>
      <w:pPr>
        <w:ind w:left="5683" w:hanging="360"/>
      </w:pPr>
    </w:lvl>
    <w:lvl w:ilvl="8" w:tplc="040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szAxMTMyMjAwNDRT0lEKTi0uzszPAykwrAUAPkHeOywAAAA="/>
  </w:docVars>
  <w:rsids>
    <w:rsidRoot w:val="00CA20A7"/>
    <w:rsid w:val="00143BE8"/>
    <w:rsid w:val="001E5882"/>
    <w:rsid w:val="00336A80"/>
    <w:rsid w:val="003E70C3"/>
    <w:rsid w:val="004D26A3"/>
    <w:rsid w:val="00607849"/>
    <w:rsid w:val="00630FD4"/>
    <w:rsid w:val="006C148A"/>
    <w:rsid w:val="00726ABB"/>
    <w:rsid w:val="00740F9C"/>
    <w:rsid w:val="00744357"/>
    <w:rsid w:val="007D0848"/>
    <w:rsid w:val="00802B77"/>
    <w:rsid w:val="00814510"/>
    <w:rsid w:val="00885E34"/>
    <w:rsid w:val="008C4F44"/>
    <w:rsid w:val="009E6ADF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58EB346E-07D8-466B-B41A-41BB413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2022-05-30T12:40:00Z</dcterms:created>
  <dcterms:modified xsi:type="dcterms:W3CDTF">2022-05-30T12:40:00Z</dcterms:modified>
</cp:coreProperties>
</file>