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4241" w14:textId="77777777" w:rsidR="00000000" w:rsidRDefault="000A0EE1" w:rsidP="00B664AB">
      <w:pPr>
        <w:jc w:val="center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Template</w:t>
      </w:r>
      <w:proofErr w:type="spellEnd"/>
      <w:r>
        <w:rPr>
          <w:b/>
          <w:bCs/>
          <w:lang w:val="es-ES"/>
        </w:rPr>
        <w:t xml:space="preserve"> para envío de Proyectos de investigación</w:t>
      </w:r>
    </w:p>
    <w:p w14:paraId="40045EBA" w14:textId="77777777" w:rsidR="00B664AB" w:rsidRDefault="00B664AB" w:rsidP="00B664AB">
      <w:pPr>
        <w:jc w:val="center"/>
        <w:rPr>
          <w:b/>
          <w:bCs/>
          <w:lang w:val="es-ES"/>
        </w:rPr>
      </w:pPr>
    </w:p>
    <w:p w14:paraId="02B2D85F" w14:textId="77777777" w:rsidR="00B664AB" w:rsidRDefault="00B664AB" w:rsidP="00B664AB">
      <w:pPr>
        <w:rPr>
          <w:b/>
          <w:bCs/>
          <w:lang w:val="es-ES"/>
        </w:rPr>
      </w:pPr>
    </w:p>
    <w:p w14:paraId="222373FA" w14:textId="197015F0" w:rsidR="000A0EE1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Autor/</w:t>
      </w:r>
      <w:r w:rsidR="000A0EE1">
        <w:rPr>
          <w:b/>
          <w:bCs/>
          <w:lang w:val="es-ES"/>
        </w:rPr>
        <w:t xml:space="preserve">es </w:t>
      </w:r>
      <w:r>
        <w:rPr>
          <w:b/>
          <w:bCs/>
          <w:lang w:val="es-ES"/>
        </w:rPr>
        <w:t>responsable:</w:t>
      </w:r>
      <w:r w:rsidR="00D73C2E">
        <w:rPr>
          <w:b/>
          <w:bCs/>
          <w:lang w:val="es-ES"/>
        </w:rPr>
        <w:t xml:space="preserve"> </w:t>
      </w:r>
      <w:r w:rsidR="000E5737">
        <w:rPr>
          <w:b/>
          <w:bCs/>
          <w:lang w:val="es-ES"/>
        </w:rPr>
        <w:t>EMILIO VILLA GONZÁLEZ</w:t>
      </w:r>
    </w:p>
    <w:p w14:paraId="452511E4" w14:textId="77777777"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3A2C4107" w14:textId="78E8035F"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Participantes de RIIDASS:</w:t>
      </w:r>
      <w:r w:rsidR="00D73C2E" w:rsidRPr="00D73C2E">
        <w:rPr>
          <w:b/>
          <w:bCs/>
          <w:lang w:val="es-ES"/>
        </w:rPr>
        <w:t xml:space="preserve"> </w:t>
      </w:r>
      <w:r w:rsidR="000E5737">
        <w:rPr>
          <w:b/>
          <w:bCs/>
          <w:lang w:val="es-ES"/>
        </w:rPr>
        <w:t>EMILIO VILLA GONZÁLEZ, YAIRA BARRANCO RUIZ</w:t>
      </w:r>
    </w:p>
    <w:p w14:paraId="4EC78448" w14:textId="77777777" w:rsidR="00B664AB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572A96B8" w14:textId="77777777" w:rsidR="00B664AB" w:rsidRDefault="00B664AB" w:rsidP="00B664AB">
      <w:pPr>
        <w:rPr>
          <w:b/>
          <w:bCs/>
          <w:lang w:val="es-ES"/>
        </w:rPr>
      </w:pPr>
    </w:p>
    <w:p w14:paraId="17E50583" w14:textId="0379242E" w:rsidR="00B664AB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Título del proyecto:</w:t>
      </w:r>
      <w:r w:rsidR="00C93F18">
        <w:rPr>
          <w:b/>
          <w:bCs/>
          <w:lang w:val="es-ES"/>
        </w:rPr>
        <w:t xml:space="preserve">  </w:t>
      </w:r>
      <w:r w:rsidR="000E5737">
        <w:rPr>
          <w:b/>
          <w:bCs/>
          <w:lang w:val="es-ES"/>
        </w:rPr>
        <w:t>ENERGYCO: Gasto Energético del Desplazamiento Activo al C</w:t>
      </w:r>
      <w:r w:rsidR="009E5774">
        <w:rPr>
          <w:b/>
          <w:bCs/>
          <w:lang w:val="es-ES"/>
        </w:rPr>
        <w:t>entro Educativo</w:t>
      </w:r>
    </w:p>
    <w:p w14:paraId="48111EF2" w14:textId="77777777" w:rsidR="00B664AB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53DD1822" w14:textId="77777777" w:rsidR="00B664AB" w:rsidRPr="00B664AB" w:rsidRDefault="00B664AB" w:rsidP="00B664AB">
      <w:pPr>
        <w:rPr>
          <w:lang w:val="es-ES"/>
        </w:rPr>
      </w:pPr>
    </w:p>
    <w:p w14:paraId="63F3B19B" w14:textId="59BEF3D9" w:rsidR="000A0EE1" w:rsidRDefault="000A0EE1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Financiación: </w:t>
      </w:r>
      <w:r w:rsidR="000E5737">
        <w:rPr>
          <w:b/>
          <w:bCs/>
          <w:lang w:val="es-ES"/>
        </w:rPr>
        <w:t>53.585€</w:t>
      </w:r>
    </w:p>
    <w:p w14:paraId="16F17EAC" w14:textId="77777777" w:rsidR="00B664AB" w:rsidRDefault="00B664AB" w:rsidP="00B664AB">
      <w:pPr>
        <w:rPr>
          <w:b/>
          <w:bCs/>
          <w:lang w:val="es-ES"/>
        </w:rPr>
      </w:pPr>
    </w:p>
    <w:p w14:paraId="7FCBDAA1" w14:textId="49E0EEB5" w:rsidR="00012B8E" w:rsidRDefault="000A0EE1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Líneas de investigación / Área de investigación</w:t>
      </w:r>
      <w:r w:rsidR="00C93F18">
        <w:rPr>
          <w:b/>
          <w:bCs/>
          <w:lang w:val="es-ES"/>
        </w:rPr>
        <w:t xml:space="preserve">: </w:t>
      </w:r>
      <w:r w:rsidR="000E5737">
        <w:rPr>
          <w:b/>
          <w:bCs/>
          <w:lang w:val="es-ES"/>
        </w:rPr>
        <w:t>Desplazamiento activo, jóvenes, actividad física, gasto energético</w:t>
      </w:r>
    </w:p>
    <w:p w14:paraId="4A8F413B" w14:textId="77777777" w:rsidR="00012B8E" w:rsidRDefault="00012B8E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74C66041" w14:textId="77777777" w:rsidR="000A0EE1" w:rsidRDefault="000A0EE1" w:rsidP="00B664AB">
      <w:pPr>
        <w:rPr>
          <w:b/>
          <w:bCs/>
          <w:lang w:val="es-ES"/>
        </w:rPr>
      </w:pPr>
    </w:p>
    <w:p w14:paraId="7967860F" w14:textId="4C47A74D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Disciplina OECD</w:t>
      </w:r>
      <w:r w:rsidR="000E3AB8">
        <w:rPr>
          <w:b/>
          <w:bCs/>
          <w:lang w:val="es-ES"/>
        </w:rPr>
        <w:t>/ANEP</w:t>
      </w:r>
      <w:r w:rsidR="0004311D">
        <w:rPr>
          <w:b/>
          <w:bCs/>
          <w:lang w:val="es-ES"/>
        </w:rPr>
        <w:t>:</w:t>
      </w:r>
    </w:p>
    <w:p w14:paraId="138EF5BF" w14:textId="77777777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6E766372" w14:textId="77777777" w:rsidR="00012B8E" w:rsidRDefault="00012B8E" w:rsidP="00B664AB">
      <w:pPr>
        <w:rPr>
          <w:b/>
          <w:bCs/>
          <w:lang w:val="es-ES"/>
        </w:rPr>
      </w:pPr>
    </w:p>
    <w:p w14:paraId="4ED1FC0F" w14:textId="0A20B81E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Periodo del proyecto (estado) – año de inicio </w:t>
      </w:r>
      <w:r w:rsidR="000E3AB8">
        <w:rPr>
          <w:b/>
          <w:bCs/>
          <w:lang w:val="es-ES"/>
        </w:rPr>
        <w:t>y finalización (5 años atrás)</w:t>
      </w:r>
      <w:r w:rsidR="00C93F18">
        <w:rPr>
          <w:b/>
          <w:bCs/>
          <w:lang w:val="es-ES"/>
        </w:rPr>
        <w:t xml:space="preserve"> </w:t>
      </w:r>
    </w:p>
    <w:p w14:paraId="08E4C36E" w14:textId="77777777" w:rsidR="000E5737" w:rsidRDefault="000E5737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295F24AB" w14:textId="644C9094" w:rsidR="000E5737" w:rsidRDefault="000E5737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2023-2025 (3 años)</w:t>
      </w:r>
    </w:p>
    <w:p w14:paraId="68BF97CD" w14:textId="77777777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192F70D6" w14:textId="77777777" w:rsidR="00012B8E" w:rsidRDefault="00012B8E" w:rsidP="00B664AB">
      <w:pPr>
        <w:rPr>
          <w:b/>
          <w:bCs/>
          <w:lang w:val="es-ES"/>
        </w:rPr>
      </w:pPr>
    </w:p>
    <w:p w14:paraId="257A9E49" w14:textId="574F7010" w:rsidR="00C93F18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Instituciones participantes</w:t>
      </w:r>
      <w:r w:rsidR="00C93F18">
        <w:rPr>
          <w:b/>
          <w:bCs/>
          <w:lang w:val="es-ES"/>
        </w:rPr>
        <w:t xml:space="preserve">: </w:t>
      </w:r>
      <w:r w:rsidR="000E5737">
        <w:rPr>
          <w:b/>
          <w:bCs/>
          <w:lang w:val="es-ES"/>
        </w:rPr>
        <w:t>Universidad de Granada</w:t>
      </w:r>
    </w:p>
    <w:p w14:paraId="7D62E18B" w14:textId="77777777" w:rsidR="00012B8E" w:rsidRPr="00C93F18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557397B1" w14:textId="77777777" w:rsidR="00012B8E" w:rsidRPr="00C93F18" w:rsidRDefault="00012B8E" w:rsidP="00B664AB">
      <w:pPr>
        <w:rPr>
          <w:b/>
          <w:bCs/>
          <w:lang w:val="es-ES"/>
        </w:rPr>
      </w:pPr>
    </w:p>
    <w:p w14:paraId="4E8F476D" w14:textId="0DA7A5C9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Grupo poblacional</w:t>
      </w:r>
      <w:r w:rsidR="00C93F18">
        <w:rPr>
          <w:b/>
          <w:bCs/>
          <w:lang w:val="es-ES"/>
        </w:rPr>
        <w:t xml:space="preserve">: </w:t>
      </w:r>
      <w:r w:rsidR="000E5737" w:rsidRPr="000E5737">
        <w:rPr>
          <w:lang w:val="es-ES"/>
        </w:rPr>
        <w:t>jóvenes adolescentes</w:t>
      </w:r>
    </w:p>
    <w:p w14:paraId="69B4108A" w14:textId="77777777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3BEB6635" w14:textId="77777777" w:rsidR="00012B8E" w:rsidRDefault="00012B8E" w:rsidP="00B664AB">
      <w:pPr>
        <w:rPr>
          <w:b/>
          <w:bCs/>
          <w:lang w:val="es-ES"/>
        </w:rPr>
      </w:pPr>
    </w:p>
    <w:p w14:paraId="50BCE48E" w14:textId="5A6E15D0" w:rsidR="00666A50" w:rsidRDefault="00666A50" w:rsidP="00666A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Página web – contacto y/o redes sociales)</w:t>
      </w:r>
      <w:r w:rsidR="00C93F18">
        <w:rPr>
          <w:b/>
          <w:bCs/>
          <w:lang w:val="es-ES"/>
        </w:rPr>
        <w:t xml:space="preserve">: </w:t>
      </w:r>
    </w:p>
    <w:p w14:paraId="79990B9A" w14:textId="7DD376BB" w:rsidR="00012B8E" w:rsidRDefault="000E5737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color w:val="000000"/>
          <w:sz w:val="23"/>
          <w:szCs w:val="23"/>
          <w:shd w:val="clear" w:color="auto" w:fill="FFFFFF"/>
        </w:rPr>
      </w:pPr>
      <w:hyperlink r:id="rId5" w:history="1">
        <w:r w:rsidRPr="009E3447">
          <w:rPr>
            <w:rStyle w:val="Hipervnculo"/>
            <w:rFonts w:ascii="Times" w:hAnsi="Times"/>
            <w:sz w:val="23"/>
            <w:szCs w:val="23"/>
            <w:shd w:val="clear" w:color="auto" w:fill="FFFFFF"/>
          </w:rPr>
          <w:t>https://x.com/EnergycoProject?s=20</w:t>
        </w:r>
      </w:hyperlink>
    </w:p>
    <w:p w14:paraId="18369D0C" w14:textId="77777777" w:rsidR="000E5737" w:rsidRDefault="000E5737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7F5F01FC" w14:textId="77777777"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7ADC283D" w14:textId="77777777" w:rsidR="00012B8E" w:rsidRDefault="00012B8E" w:rsidP="00B664AB">
      <w:pPr>
        <w:rPr>
          <w:b/>
          <w:bCs/>
          <w:lang w:val="es-ES"/>
        </w:rPr>
      </w:pPr>
    </w:p>
    <w:p w14:paraId="6B00AA90" w14:textId="61EA0F90" w:rsidR="000E3AB8" w:rsidRDefault="00666A50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666A50">
        <w:rPr>
          <w:b/>
          <w:bCs/>
          <w:lang w:val="es-ES"/>
        </w:rPr>
        <w:t>Resumen español e inglés (Máximo 300 palabras)</w:t>
      </w:r>
    </w:p>
    <w:p w14:paraId="6B63E858" w14:textId="07629080" w:rsidR="0004311D" w:rsidRDefault="000E5737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t>A</w:t>
      </w:r>
      <w:r>
        <w:t>unque la literatura en este tópico es extensa,</w:t>
      </w:r>
      <w:r>
        <w:t xml:space="preserve"> </w:t>
      </w:r>
      <w:r>
        <w:t>en la actualidad se desconoce cuál es</w:t>
      </w:r>
      <w:r>
        <w:t xml:space="preserve"> </w:t>
      </w:r>
      <w:r>
        <w:t>el gasto</w:t>
      </w:r>
      <w:r>
        <w:t xml:space="preserve"> </w:t>
      </w:r>
      <w:r>
        <w:t>energético derivado del desplazamiento al centro educativo</w:t>
      </w:r>
      <w:r>
        <w:t xml:space="preserve"> </w:t>
      </w:r>
      <w:r>
        <w:t>realizado en cualquiera de los</w:t>
      </w:r>
      <w:r>
        <w:t xml:space="preserve"> </w:t>
      </w:r>
      <w:r>
        <w:t>modos de transporte activos o pasivos.</w:t>
      </w:r>
      <w:r>
        <w:t xml:space="preserve"> El </w:t>
      </w:r>
      <w:r>
        <w:t>objetivo</w:t>
      </w:r>
      <w:r>
        <w:t xml:space="preserve"> </w:t>
      </w:r>
      <w:r>
        <w:t>de solventar esta “brecha”</w:t>
      </w:r>
      <w:r>
        <w:t xml:space="preserve"> </w:t>
      </w:r>
      <w:r>
        <w:t>de la literatura científica, el presente proyecto denominado</w:t>
      </w:r>
      <w:r>
        <w:t xml:space="preserve"> </w:t>
      </w:r>
      <w:r>
        <w:t>ENERGYCO: ENERGYEXPENDITUREOFCOMMUTING TO SCHOOL, que tendrá una duración total de</w:t>
      </w:r>
      <w:r>
        <w:t xml:space="preserve"> </w:t>
      </w:r>
      <w:r>
        <w:t xml:space="preserve">3 </w:t>
      </w:r>
      <w:r>
        <w:lastRenderedPageBreak/>
        <w:t>años, en su</w:t>
      </w:r>
      <w:r>
        <w:t xml:space="preserve"> </w:t>
      </w:r>
      <w:r>
        <w:t>fase 1</w:t>
      </w:r>
      <w:r>
        <w:t xml:space="preserve"> </w:t>
      </w:r>
      <w:r>
        <w:t>tendrá como</w:t>
      </w:r>
      <w:r>
        <w:t xml:space="preserve"> </w:t>
      </w:r>
      <w:r>
        <w:t>objetivo;</w:t>
      </w:r>
      <w:r>
        <w:t xml:space="preserve"> </w:t>
      </w:r>
      <w:r>
        <w:t>1) validar</w:t>
      </w:r>
      <w:r>
        <w:t xml:space="preserve"> </w:t>
      </w:r>
      <w:r>
        <w:t>un protocolo para evaluar el gasto energético</w:t>
      </w:r>
      <w:r>
        <w:t xml:space="preserve"> </w:t>
      </w:r>
      <w:r>
        <w:t>del desplazamiento al centro</w:t>
      </w:r>
      <w:r>
        <w:t xml:space="preserve"> </w:t>
      </w:r>
      <w:r>
        <w:t>educativo en adolescentes de Educación Secundaria (12 a 16 años), así como;</w:t>
      </w:r>
      <w:r>
        <w:t xml:space="preserve"> </w:t>
      </w:r>
      <w:r>
        <w:t>2)cuantificar cuáles el gasto energético específico de cada modo de desplazamiento</w:t>
      </w:r>
      <w:r>
        <w:t xml:space="preserve"> </w:t>
      </w:r>
      <w:r>
        <w:t>(caminar, bicicleta, autobús,</w:t>
      </w:r>
      <w:r>
        <w:t xml:space="preserve"> </w:t>
      </w:r>
      <w:r>
        <w:t>etc.). Posteriormente, durante la</w:t>
      </w:r>
      <w:r>
        <w:t xml:space="preserve"> </w:t>
      </w:r>
      <w:r>
        <w:t>fase 2</w:t>
      </w:r>
      <w:r>
        <w:t xml:space="preserve"> </w:t>
      </w:r>
      <w:r>
        <w:t>del proyecto,</w:t>
      </w:r>
      <w:r>
        <w:t xml:space="preserve"> </w:t>
      </w:r>
      <w:r>
        <w:t>se reclutará a una muestra aleatoria de</w:t>
      </w:r>
      <w:r>
        <w:t xml:space="preserve"> </w:t>
      </w:r>
      <w:r>
        <w:t>escolares de 3 provincias andaluzas (Granada, Almería y Jaén),con el objetivo de;3) cuantificar</w:t>
      </w:r>
      <w:r>
        <w:t xml:space="preserve"> </w:t>
      </w:r>
      <w:r>
        <w:t>el gasto energético derivado de desplazarse</w:t>
      </w:r>
      <w:r>
        <w:t xml:space="preserve"> </w:t>
      </w:r>
      <w:r>
        <w:t>en bicicleta al centro educativo de manera</w:t>
      </w:r>
      <w:r>
        <w:t xml:space="preserve"> </w:t>
      </w:r>
      <w:r>
        <w:t>continuada; y 4) evaluar el efecto de una intervención basada en completar</w:t>
      </w:r>
      <w:r>
        <w:t xml:space="preserve"> </w:t>
      </w:r>
      <w:r>
        <w:t>8 semanas</w:t>
      </w:r>
      <w:r>
        <w:t xml:space="preserve"> </w:t>
      </w:r>
      <w:r>
        <w:t>de</w:t>
      </w:r>
      <w:r>
        <w:t xml:space="preserve"> </w:t>
      </w:r>
      <w:r>
        <w:t>desplazamiento en bicicleta</w:t>
      </w:r>
      <w:r>
        <w:t xml:space="preserve"> </w:t>
      </w:r>
      <w:r>
        <w:t>al centro educativo,</w:t>
      </w:r>
      <w:r>
        <w:t xml:space="preserve"> </w:t>
      </w:r>
      <w:r>
        <w:t>sobre diferentes</w:t>
      </w:r>
      <w:r>
        <w:t xml:space="preserve"> </w:t>
      </w:r>
      <w:r>
        <w:t>variables de salud, como son</w:t>
      </w:r>
      <w:r>
        <w:t xml:space="preserve"> </w:t>
      </w:r>
      <w:r>
        <w:t>los</w:t>
      </w:r>
      <w:r>
        <w:t xml:space="preserve"> </w:t>
      </w:r>
      <w:r>
        <w:t>niveles de AF, la composición corporal, la fuerza muscular, la capacidad cardiorrespiratoria,</w:t>
      </w:r>
      <w:r>
        <w:t xml:space="preserve"> </w:t>
      </w:r>
      <w:r>
        <w:t>tensión arterial, así como variables relacionadas</w:t>
      </w:r>
      <w:r>
        <w:t xml:space="preserve"> </w:t>
      </w:r>
      <w:r>
        <w:t>con la salud psicosocial de los jóvenes.</w:t>
      </w:r>
      <w:r>
        <w:t xml:space="preserve"> </w:t>
      </w:r>
    </w:p>
    <w:p w14:paraId="365D9EFD" w14:textId="77777777"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256A0D21" w14:textId="719A4218"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14:paraId="139C40A4" w14:textId="77777777" w:rsidR="000E3AB8" w:rsidRDefault="000E3AB8" w:rsidP="00B664AB">
      <w:pPr>
        <w:rPr>
          <w:b/>
          <w:bCs/>
          <w:lang w:val="es-ES"/>
        </w:rPr>
      </w:pPr>
    </w:p>
    <w:p w14:paraId="648A8DB5" w14:textId="77777777" w:rsidR="00B664AB" w:rsidRPr="000E5737" w:rsidRDefault="00B664AB" w:rsidP="00B664AB">
      <w:pPr>
        <w:rPr>
          <w:lang w:val="es-ES"/>
        </w:rPr>
      </w:pPr>
    </w:p>
    <w:p w14:paraId="40B7099E" w14:textId="32E855FE" w:rsidR="00332D32" w:rsidRDefault="00B664AB" w:rsidP="00B664AB">
      <w:pPr>
        <w:rPr>
          <w:b/>
          <w:bCs/>
          <w:lang w:val="es-ES"/>
        </w:rPr>
      </w:pPr>
      <w:r w:rsidRPr="00B664AB">
        <w:rPr>
          <w:b/>
          <w:bCs/>
          <w:lang w:val="es-ES"/>
        </w:rPr>
        <w:t xml:space="preserve">Adjunte </w:t>
      </w:r>
      <w:r>
        <w:rPr>
          <w:b/>
          <w:bCs/>
          <w:lang w:val="es-ES"/>
        </w:rPr>
        <w:t xml:space="preserve">abajo </w:t>
      </w:r>
      <w:r w:rsidRPr="00B664AB">
        <w:rPr>
          <w:b/>
          <w:bCs/>
          <w:lang w:val="es-ES"/>
        </w:rPr>
        <w:t>1 o 2 fotografías asociadas a la actividad</w:t>
      </w:r>
    </w:p>
    <w:p w14:paraId="61566962" w14:textId="77777777" w:rsidR="009E5774" w:rsidRDefault="009E5774" w:rsidP="00B664AB">
      <w:pPr>
        <w:rPr>
          <w:b/>
          <w:bCs/>
          <w:lang w:val="es-ES"/>
        </w:rPr>
      </w:pPr>
    </w:p>
    <w:p w14:paraId="197BBA9B" w14:textId="125B9881" w:rsidR="009E5774" w:rsidRDefault="009E5774" w:rsidP="00B664A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5EF63C97" wp14:editId="4E37C646">
            <wp:extent cx="5612130" cy="4209415"/>
            <wp:effectExtent l="0" t="0" r="1270" b="0"/>
            <wp:docPr id="2127203574" name="Imagen 1" descr="Grupo de personas de pi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03574" name="Imagen 1" descr="Grupo de personas de pie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B7905" w14:textId="77777777" w:rsidR="009E5774" w:rsidRDefault="009E5774" w:rsidP="00B664AB">
      <w:pPr>
        <w:rPr>
          <w:b/>
          <w:bCs/>
          <w:lang w:val="es-ES"/>
        </w:rPr>
      </w:pPr>
    </w:p>
    <w:p w14:paraId="124CC140" w14:textId="77777777" w:rsidR="009E5774" w:rsidRDefault="009E5774" w:rsidP="00B664AB">
      <w:pPr>
        <w:rPr>
          <w:b/>
          <w:bCs/>
          <w:lang w:val="es-ES"/>
        </w:rPr>
      </w:pPr>
    </w:p>
    <w:p w14:paraId="4B56E136" w14:textId="77777777" w:rsidR="009E5774" w:rsidRDefault="009E5774" w:rsidP="00B664AB">
      <w:pPr>
        <w:rPr>
          <w:b/>
          <w:bCs/>
          <w:lang w:val="es-ES"/>
        </w:rPr>
      </w:pPr>
    </w:p>
    <w:p w14:paraId="3AEA0C9D" w14:textId="77777777" w:rsidR="009E5774" w:rsidRDefault="009E5774" w:rsidP="00B664AB">
      <w:pPr>
        <w:rPr>
          <w:b/>
          <w:bCs/>
          <w:lang w:val="es-ES"/>
        </w:rPr>
      </w:pPr>
    </w:p>
    <w:p w14:paraId="5B1733A5" w14:textId="77777777" w:rsidR="009E5774" w:rsidRDefault="009E5774" w:rsidP="00B664AB">
      <w:pPr>
        <w:rPr>
          <w:b/>
          <w:bCs/>
          <w:lang w:val="es-ES"/>
        </w:rPr>
      </w:pPr>
    </w:p>
    <w:p w14:paraId="40BD4298" w14:textId="77777777" w:rsidR="009E5774" w:rsidRDefault="009E5774" w:rsidP="00B664AB">
      <w:pPr>
        <w:rPr>
          <w:b/>
          <w:bCs/>
          <w:lang w:val="es-ES"/>
        </w:rPr>
      </w:pPr>
    </w:p>
    <w:p w14:paraId="0AFD59DC" w14:textId="096E8383" w:rsidR="009E5774" w:rsidRDefault="009E5774" w:rsidP="00B664A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lastRenderedPageBreak/>
        <w:drawing>
          <wp:inline distT="0" distB="0" distL="0" distR="0" wp14:anchorId="6FB7FDF9" wp14:editId="16866620">
            <wp:extent cx="3716655" cy="8258810"/>
            <wp:effectExtent l="0" t="0" r="4445" b="0"/>
            <wp:docPr id="702599999" name="Imagen 2" descr="Un grupo de personas en una mo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99999" name="Imagen 2" descr="Un grupo de personas en una moto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6B77" w14:textId="77777777" w:rsidR="009E5774" w:rsidRDefault="009E5774" w:rsidP="00B664AB">
      <w:pPr>
        <w:rPr>
          <w:b/>
          <w:bCs/>
          <w:lang w:val="es-ES"/>
        </w:rPr>
      </w:pPr>
    </w:p>
    <w:p w14:paraId="30BD9469" w14:textId="77777777" w:rsidR="009E5774" w:rsidRDefault="009E5774" w:rsidP="00B664AB">
      <w:pPr>
        <w:rPr>
          <w:b/>
          <w:bCs/>
          <w:lang w:val="es-ES"/>
        </w:rPr>
      </w:pPr>
    </w:p>
    <w:p w14:paraId="55F316B5" w14:textId="4E320BE4" w:rsidR="009E5774" w:rsidRPr="00B664AB" w:rsidRDefault="009E5774" w:rsidP="00B664AB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70FF0B75" wp14:editId="5BC46C75">
            <wp:extent cx="5612130" cy="4410075"/>
            <wp:effectExtent l="0" t="0" r="1270" b="0"/>
            <wp:docPr id="398578649" name="Imagen 3" descr="Un grupo de personas posando delante de una pare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78649" name="Imagen 3" descr="Un grupo de personas posando delante de una pared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774" w:rsidRPr="00B664AB" w:rsidSect="003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0A9"/>
    <w:multiLevelType w:val="multilevel"/>
    <w:tmpl w:val="F4E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74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AB"/>
    <w:rsid w:val="00000FB9"/>
    <w:rsid w:val="0000272F"/>
    <w:rsid w:val="00012B8E"/>
    <w:rsid w:val="000157EA"/>
    <w:rsid w:val="00026DE1"/>
    <w:rsid w:val="0003721E"/>
    <w:rsid w:val="000372EB"/>
    <w:rsid w:val="0004072B"/>
    <w:rsid w:val="0004311D"/>
    <w:rsid w:val="00047F6D"/>
    <w:rsid w:val="00064AB2"/>
    <w:rsid w:val="00065D71"/>
    <w:rsid w:val="00066C94"/>
    <w:rsid w:val="00067F99"/>
    <w:rsid w:val="00073F16"/>
    <w:rsid w:val="00085383"/>
    <w:rsid w:val="00090929"/>
    <w:rsid w:val="00094A0F"/>
    <w:rsid w:val="000956D8"/>
    <w:rsid w:val="00096C2F"/>
    <w:rsid w:val="000973E8"/>
    <w:rsid w:val="000A0EE1"/>
    <w:rsid w:val="000A4319"/>
    <w:rsid w:val="000B1C98"/>
    <w:rsid w:val="000C1E29"/>
    <w:rsid w:val="000C6240"/>
    <w:rsid w:val="000C720E"/>
    <w:rsid w:val="000D1E79"/>
    <w:rsid w:val="000D4BBE"/>
    <w:rsid w:val="000D6568"/>
    <w:rsid w:val="000E3AB8"/>
    <w:rsid w:val="000E5737"/>
    <w:rsid w:val="000E7814"/>
    <w:rsid w:val="00111C09"/>
    <w:rsid w:val="00117F93"/>
    <w:rsid w:val="00120576"/>
    <w:rsid w:val="001220F5"/>
    <w:rsid w:val="00132D1B"/>
    <w:rsid w:val="00136D3F"/>
    <w:rsid w:val="00142CD5"/>
    <w:rsid w:val="001554EB"/>
    <w:rsid w:val="00157A49"/>
    <w:rsid w:val="00170BBD"/>
    <w:rsid w:val="001756AC"/>
    <w:rsid w:val="001909C4"/>
    <w:rsid w:val="001932A1"/>
    <w:rsid w:val="00195951"/>
    <w:rsid w:val="001A17FF"/>
    <w:rsid w:val="001A211C"/>
    <w:rsid w:val="001A4D0F"/>
    <w:rsid w:val="001A707F"/>
    <w:rsid w:val="001D2441"/>
    <w:rsid w:val="001D3032"/>
    <w:rsid w:val="001D73DF"/>
    <w:rsid w:val="001F08B1"/>
    <w:rsid w:val="001F50F2"/>
    <w:rsid w:val="001F56E2"/>
    <w:rsid w:val="001F6996"/>
    <w:rsid w:val="001F7282"/>
    <w:rsid w:val="00200831"/>
    <w:rsid w:val="002116EB"/>
    <w:rsid w:val="002117A1"/>
    <w:rsid w:val="002148F1"/>
    <w:rsid w:val="00216818"/>
    <w:rsid w:val="00230BB7"/>
    <w:rsid w:val="002410F9"/>
    <w:rsid w:val="00241EDB"/>
    <w:rsid w:val="00245D6B"/>
    <w:rsid w:val="002553B2"/>
    <w:rsid w:val="00257D51"/>
    <w:rsid w:val="00264E11"/>
    <w:rsid w:val="00271642"/>
    <w:rsid w:val="00280789"/>
    <w:rsid w:val="00294856"/>
    <w:rsid w:val="002974D3"/>
    <w:rsid w:val="002A6F38"/>
    <w:rsid w:val="002B3FDF"/>
    <w:rsid w:val="002C5932"/>
    <w:rsid w:val="002C6964"/>
    <w:rsid w:val="002D37A6"/>
    <w:rsid w:val="002D6102"/>
    <w:rsid w:val="002E6C29"/>
    <w:rsid w:val="002F1B02"/>
    <w:rsid w:val="002F5D1B"/>
    <w:rsid w:val="00310246"/>
    <w:rsid w:val="00312D98"/>
    <w:rsid w:val="00320313"/>
    <w:rsid w:val="00332D32"/>
    <w:rsid w:val="00337AB8"/>
    <w:rsid w:val="00341088"/>
    <w:rsid w:val="003522A0"/>
    <w:rsid w:val="003529E6"/>
    <w:rsid w:val="00355CBF"/>
    <w:rsid w:val="003562B3"/>
    <w:rsid w:val="00357268"/>
    <w:rsid w:val="00362153"/>
    <w:rsid w:val="00374902"/>
    <w:rsid w:val="00393D0C"/>
    <w:rsid w:val="0039787E"/>
    <w:rsid w:val="003A0098"/>
    <w:rsid w:val="003B4BBA"/>
    <w:rsid w:val="003C3EA7"/>
    <w:rsid w:val="003C7462"/>
    <w:rsid w:val="003E6ECE"/>
    <w:rsid w:val="003F0391"/>
    <w:rsid w:val="003F7D59"/>
    <w:rsid w:val="004011B9"/>
    <w:rsid w:val="0041488F"/>
    <w:rsid w:val="004320C3"/>
    <w:rsid w:val="00432145"/>
    <w:rsid w:val="0044358A"/>
    <w:rsid w:val="004700A8"/>
    <w:rsid w:val="0047714A"/>
    <w:rsid w:val="00481293"/>
    <w:rsid w:val="004907EA"/>
    <w:rsid w:val="00493D65"/>
    <w:rsid w:val="0049443F"/>
    <w:rsid w:val="00495D96"/>
    <w:rsid w:val="004B0BAA"/>
    <w:rsid w:val="004B1BEE"/>
    <w:rsid w:val="004B650C"/>
    <w:rsid w:val="004B77AD"/>
    <w:rsid w:val="004C64ED"/>
    <w:rsid w:val="004E22BB"/>
    <w:rsid w:val="004E2B4B"/>
    <w:rsid w:val="00525D5D"/>
    <w:rsid w:val="00527ED5"/>
    <w:rsid w:val="005303F2"/>
    <w:rsid w:val="00547372"/>
    <w:rsid w:val="005508B5"/>
    <w:rsid w:val="00553A8F"/>
    <w:rsid w:val="00570553"/>
    <w:rsid w:val="00572C79"/>
    <w:rsid w:val="00575C45"/>
    <w:rsid w:val="00582E52"/>
    <w:rsid w:val="00597DF4"/>
    <w:rsid w:val="005A23C8"/>
    <w:rsid w:val="005A52F4"/>
    <w:rsid w:val="005C0312"/>
    <w:rsid w:val="005C704B"/>
    <w:rsid w:val="005D550D"/>
    <w:rsid w:val="005D6BE3"/>
    <w:rsid w:val="005E47B5"/>
    <w:rsid w:val="005F0618"/>
    <w:rsid w:val="005F15DD"/>
    <w:rsid w:val="00604052"/>
    <w:rsid w:val="00613745"/>
    <w:rsid w:val="00613B82"/>
    <w:rsid w:val="00615FCF"/>
    <w:rsid w:val="006326CD"/>
    <w:rsid w:val="00661338"/>
    <w:rsid w:val="0066269E"/>
    <w:rsid w:val="00664CE8"/>
    <w:rsid w:val="0066547F"/>
    <w:rsid w:val="00666A50"/>
    <w:rsid w:val="00683DBB"/>
    <w:rsid w:val="00696199"/>
    <w:rsid w:val="006C0915"/>
    <w:rsid w:val="006C1919"/>
    <w:rsid w:val="006C4038"/>
    <w:rsid w:val="006D1F69"/>
    <w:rsid w:val="006D3B7E"/>
    <w:rsid w:val="006D63DC"/>
    <w:rsid w:val="006D73CB"/>
    <w:rsid w:val="006D7657"/>
    <w:rsid w:val="006E026C"/>
    <w:rsid w:val="006E2110"/>
    <w:rsid w:val="006E76AA"/>
    <w:rsid w:val="006F2099"/>
    <w:rsid w:val="006F7CE3"/>
    <w:rsid w:val="00720087"/>
    <w:rsid w:val="00734085"/>
    <w:rsid w:val="00735B16"/>
    <w:rsid w:val="00741C1E"/>
    <w:rsid w:val="0074562E"/>
    <w:rsid w:val="0075224B"/>
    <w:rsid w:val="00753EAC"/>
    <w:rsid w:val="007544EE"/>
    <w:rsid w:val="00764A04"/>
    <w:rsid w:val="00766A17"/>
    <w:rsid w:val="00775592"/>
    <w:rsid w:val="0079421E"/>
    <w:rsid w:val="007A2FA8"/>
    <w:rsid w:val="007B4944"/>
    <w:rsid w:val="007B5946"/>
    <w:rsid w:val="007C45A5"/>
    <w:rsid w:val="007C5DC2"/>
    <w:rsid w:val="007D0F98"/>
    <w:rsid w:val="007E2684"/>
    <w:rsid w:val="007F1AA7"/>
    <w:rsid w:val="007F2990"/>
    <w:rsid w:val="0080356F"/>
    <w:rsid w:val="00807444"/>
    <w:rsid w:val="008314AE"/>
    <w:rsid w:val="00862CF8"/>
    <w:rsid w:val="008651B5"/>
    <w:rsid w:val="0087223F"/>
    <w:rsid w:val="00881907"/>
    <w:rsid w:val="00890554"/>
    <w:rsid w:val="00893373"/>
    <w:rsid w:val="008A108C"/>
    <w:rsid w:val="008D1956"/>
    <w:rsid w:val="008E3A65"/>
    <w:rsid w:val="008E7B67"/>
    <w:rsid w:val="008F41E1"/>
    <w:rsid w:val="008F4AC0"/>
    <w:rsid w:val="00903757"/>
    <w:rsid w:val="00910CF8"/>
    <w:rsid w:val="0091200C"/>
    <w:rsid w:val="009276FF"/>
    <w:rsid w:val="009356CE"/>
    <w:rsid w:val="0095059A"/>
    <w:rsid w:val="00957540"/>
    <w:rsid w:val="009643B9"/>
    <w:rsid w:val="009821A2"/>
    <w:rsid w:val="009868D8"/>
    <w:rsid w:val="00986AE5"/>
    <w:rsid w:val="009A0971"/>
    <w:rsid w:val="009E450D"/>
    <w:rsid w:val="009E5774"/>
    <w:rsid w:val="00A11A58"/>
    <w:rsid w:val="00A137DA"/>
    <w:rsid w:val="00A2222F"/>
    <w:rsid w:val="00A22476"/>
    <w:rsid w:val="00A23AB0"/>
    <w:rsid w:val="00A32645"/>
    <w:rsid w:val="00A362E9"/>
    <w:rsid w:val="00A55D8D"/>
    <w:rsid w:val="00A60567"/>
    <w:rsid w:val="00A71195"/>
    <w:rsid w:val="00A7777F"/>
    <w:rsid w:val="00A81D8B"/>
    <w:rsid w:val="00A84FD4"/>
    <w:rsid w:val="00A92471"/>
    <w:rsid w:val="00A96A72"/>
    <w:rsid w:val="00A976C3"/>
    <w:rsid w:val="00AA15D5"/>
    <w:rsid w:val="00AA3E92"/>
    <w:rsid w:val="00AA40BB"/>
    <w:rsid w:val="00AB5D69"/>
    <w:rsid w:val="00AC66FE"/>
    <w:rsid w:val="00AC6E58"/>
    <w:rsid w:val="00AD0223"/>
    <w:rsid w:val="00AD262E"/>
    <w:rsid w:val="00AE15C3"/>
    <w:rsid w:val="00AE7E3C"/>
    <w:rsid w:val="00B02675"/>
    <w:rsid w:val="00B14A59"/>
    <w:rsid w:val="00B16F97"/>
    <w:rsid w:val="00B27C60"/>
    <w:rsid w:val="00B342C7"/>
    <w:rsid w:val="00B35941"/>
    <w:rsid w:val="00B50A71"/>
    <w:rsid w:val="00B604A6"/>
    <w:rsid w:val="00B62E18"/>
    <w:rsid w:val="00B664AB"/>
    <w:rsid w:val="00B77A98"/>
    <w:rsid w:val="00B86DBF"/>
    <w:rsid w:val="00B91E91"/>
    <w:rsid w:val="00BA4105"/>
    <w:rsid w:val="00BA5412"/>
    <w:rsid w:val="00BA7047"/>
    <w:rsid w:val="00BB4D97"/>
    <w:rsid w:val="00BC6811"/>
    <w:rsid w:val="00BD00E9"/>
    <w:rsid w:val="00C0327F"/>
    <w:rsid w:val="00C04931"/>
    <w:rsid w:val="00C14A77"/>
    <w:rsid w:val="00C25B26"/>
    <w:rsid w:val="00C35518"/>
    <w:rsid w:val="00C563CF"/>
    <w:rsid w:val="00C64F75"/>
    <w:rsid w:val="00C82B7D"/>
    <w:rsid w:val="00C9316F"/>
    <w:rsid w:val="00C93F18"/>
    <w:rsid w:val="00CA3851"/>
    <w:rsid w:val="00CB3439"/>
    <w:rsid w:val="00CC7E9B"/>
    <w:rsid w:val="00CF1DCA"/>
    <w:rsid w:val="00CF6893"/>
    <w:rsid w:val="00D072D5"/>
    <w:rsid w:val="00D23A97"/>
    <w:rsid w:val="00D2579F"/>
    <w:rsid w:val="00D31E12"/>
    <w:rsid w:val="00D445DF"/>
    <w:rsid w:val="00D45996"/>
    <w:rsid w:val="00D73C2E"/>
    <w:rsid w:val="00D86F32"/>
    <w:rsid w:val="00D8708C"/>
    <w:rsid w:val="00D92184"/>
    <w:rsid w:val="00DB094A"/>
    <w:rsid w:val="00DB24AD"/>
    <w:rsid w:val="00DB3550"/>
    <w:rsid w:val="00DC47F1"/>
    <w:rsid w:val="00DC4E2E"/>
    <w:rsid w:val="00DC7DFD"/>
    <w:rsid w:val="00DD2562"/>
    <w:rsid w:val="00DE6A22"/>
    <w:rsid w:val="00DF4304"/>
    <w:rsid w:val="00DF6247"/>
    <w:rsid w:val="00E03E9D"/>
    <w:rsid w:val="00E04FDA"/>
    <w:rsid w:val="00E14B25"/>
    <w:rsid w:val="00E20A16"/>
    <w:rsid w:val="00E210FE"/>
    <w:rsid w:val="00E37CAA"/>
    <w:rsid w:val="00E37FE9"/>
    <w:rsid w:val="00E50780"/>
    <w:rsid w:val="00E7622B"/>
    <w:rsid w:val="00E81AA7"/>
    <w:rsid w:val="00E9299E"/>
    <w:rsid w:val="00E97B39"/>
    <w:rsid w:val="00EA56E8"/>
    <w:rsid w:val="00EB157A"/>
    <w:rsid w:val="00EC1E62"/>
    <w:rsid w:val="00EE6B56"/>
    <w:rsid w:val="00EF5879"/>
    <w:rsid w:val="00EF589F"/>
    <w:rsid w:val="00F11D28"/>
    <w:rsid w:val="00F123CF"/>
    <w:rsid w:val="00F13187"/>
    <w:rsid w:val="00F20744"/>
    <w:rsid w:val="00F2243E"/>
    <w:rsid w:val="00F246B6"/>
    <w:rsid w:val="00F328BF"/>
    <w:rsid w:val="00F43412"/>
    <w:rsid w:val="00F437F3"/>
    <w:rsid w:val="00F452D7"/>
    <w:rsid w:val="00F61F3A"/>
    <w:rsid w:val="00F93D86"/>
    <w:rsid w:val="00F9563D"/>
    <w:rsid w:val="00FA1B91"/>
    <w:rsid w:val="00FB23CB"/>
    <w:rsid w:val="00FC229B"/>
    <w:rsid w:val="00FD0012"/>
    <w:rsid w:val="00FD0AB5"/>
    <w:rsid w:val="00FD10A0"/>
    <w:rsid w:val="00FD42CC"/>
    <w:rsid w:val="00FE0497"/>
    <w:rsid w:val="00FF5067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9C4"/>
  <w15:docId w15:val="{83F548AC-1BBA-3B46-9189-3B59B2F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3F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57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x.com/EnergycoProject?s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EMILIO VILLA GONZÁLEZ</cp:lastModifiedBy>
  <cp:revision>4</cp:revision>
  <dcterms:created xsi:type="dcterms:W3CDTF">2021-07-12T16:22:00Z</dcterms:created>
  <dcterms:modified xsi:type="dcterms:W3CDTF">2023-10-25T13:06:00Z</dcterms:modified>
</cp:coreProperties>
</file>